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B9E41" w14:textId="4A9A2810" w:rsidR="00833B76" w:rsidRPr="002C2C73" w:rsidRDefault="00BD21A6" w:rsidP="002C2C73">
      <w:pPr>
        <w:spacing w:after="100" w:afterAutospacing="1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2C73">
        <w:rPr>
          <w:rFonts w:ascii="Times New Roman" w:hAnsi="Times New Roman" w:cs="Times New Roman"/>
          <w:b/>
          <w:bCs/>
          <w:sz w:val="24"/>
          <w:szCs w:val="24"/>
        </w:rPr>
        <w:t>Apel</w:t>
      </w:r>
      <w:r w:rsidR="002C2C73">
        <w:rPr>
          <w:rFonts w:ascii="Times New Roman" w:hAnsi="Times New Roman" w:cs="Times New Roman"/>
          <w:b/>
          <w:bCs/>
          <w:sz w:val="24"/>
          <w:szCs w:val="24"/>
        </w:rPr>
        <w:t xml:space="preserve"> pentru vaccinare</w:t>
      </w:r>
      <w:r w:rsidR="00F20DC4">
        <w:rPr>
          <w:rFonts w:ascii="Times New Roman" w:hAnsi="Times New Roman" w:cs="Times New Roman"/>
          <w:b/>
          <w:bCs/>
          <w:sz w:val="24"/>
          <w:szCs w:val="24"/>
        </w:rPr>
        <w:t>a împotriva COVID-19</w:t>
      </w:r>
      <w:r w:rsidR="002C2C7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F5EBF5D" w14:textId="11829DD1" w:rsidR="001C1F57" w:rsidRDefault="004C0A9F" w:rsidP="00F20DC4">
      <w:pPr>
        <w:spacing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Partidul Național Liberal </w:t>
      </w:r>
      <w:r w:rsidR="005A23C5">
        <w:rPr>
          <w:rFonts w:ascii="Times New Roman" w:hAnsi="Times New Roman" w:cs="Times New Roman"/>
          <w:sz w:val="24"/>
          <w:szCs w:val="24"/>
        </w:rPr>
        <w:t>face un apel către toți</w:t>
      </w:r>
      <w:r>
        <w:rPr>
          <w:rFonts w:ascii="Times New Roman" w:hAnsi="Times New Roman" w:cs="Times New Roman"/>
          <w:sz w:val="24"/>
          <w:szCs w:val="24"/>
        </w:rPr>
        <w:t xml:space="preserve"> cetățenii români să </w:t>
      </w:r>
      <w:r w:rsidR="00F20DC4">
        <w:rPr>
          <w:rFonts w:ascii="Times New Roman" w:hAnsi="Times New Roman" w:cs="Times New Roman"/>
          <w:sz w:val="24"/>
          <w:szCs w:val="24"/>
        </w:rPr>
        <w:t>se vaccineze pentru a se proteja pe ei și pe cei dragi lor de efectele virusului SARS-COV-2.Vaccinul anti-COVID-19 e o soluție</w:t>
      </w:r>
      <w:r w:rsidR="001C1F57">
        <w:rPr>
          <w:rFonts w:ascii="Times New Roman" w:hAnsi="Times New Roman" w:cs="Times New Roman"/>
          <w:sz w:val="24"/>
          <w:szCs w:val="24"/>
        </w:rPr>
        <w:t xml:space="preserve"> </w:t>
      </w:r>
      <w:r w:rsidR="00F20DC4">
        <w:rPr>
          <w:rFonts w:ascii="Times New Roman" w:hAnsi="Times New Roman" w:cs="Times New Roman"/>
          <w:sz w:val="24"/>
          <w:szCs w:val="24"/>
        </w:rPr>
        <w:t>pentru sănătatea personală, pentru sănătatea celor apropiați și pentru sănătatea întregii societăți</w:t>
      </w:r>
      <w:r w:rsidR="001C1F57">
        <w:rPr>
          <w:rFonts w:ascii="Times New Roman" w:hAnsi="Times New Roman" w:cs="Times New Roman"/>
          <w:sz w:val="24"/>
          <w:szCs w:val="24"/>
        </w:rPr>
        <w:t xml:space="preserve"> românești</w:t>
      </w:r>
      <w:r w:rsidR="00F20DC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DB22203" w14:textId="5AED1DB0" w:rsidR="00F20DC4" w:rsidRDefault="001C1F57" w:rsidP="00F20DC4">
      <w:pPr>
        <w:spacing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Vaccinarea nu este și nu trebuie să fie un subiect de controversă politică. Vaccinarea este o procedură medicală, ale cărei beneficii sunt demonstrate științifice și observabile în mod direct. Milioanele de români care deja s-au vaccinat confirmă faptul că vaccinul oferă o foarte bună protecție împotriva COVID-19</w:t>
      </w:r>
      <w:r w:rsidR="00EA036A">
        <w:rPr>
          <w:rFonts w:ascii="Times New Roman" w:hAnsi="Times New Roman" w:cs="Times New Roman"/>
          <w:sz w:val="24"/>
          <w:szCs w:val="24"/>
        </w:rPr>
        <w:t xml:space="preserve">, iar </w:t>
      </w:r>
      <w:r w:rsidR="00244E07">
        <w:rPr>
          <w:rFonts w:ascii="Times New Roman" w:hAnsi="Times New Roman" w:cs="Times New Roman"/>
          <w:sz w:val="24"/>
          <w:szCs w:val="24"/>
        </w:rPr>
        <w:t>formele</w:t>
      </w:r>
      <w:r w:rsidR="00EA036A">
        <w:rPr>
          <w:rFonts w:ascii="Times New Roman" w:hAnsi="Times New Roman" w:cs="Times New Roman"/>
          <w:sz w:val="24"/>
          <w:szCs w:val="24"/>
        </w:rPr>
        <w:t xml:space="preserve"> grave ale bolii sunt mult mai rare printre cei vaccinați prin comparație cu cei nevaccinați. </w:t>
      </w:r>
    </w:p>
    <w:p w14:paraId="36244A7C" w14:textId="77777777" w:rsidR="00AE6826" w:rsidRDefault="00EA036A" w:rsidP="00F20DC4">
      <w:pPr>
        <w:spacing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Vaccinarea este cu atât mai importantă acum, când vedem că în România numărul cazurilor de COVID-19 a devenit îngrijorător de mare, iar capacitatea secțiilor de terapie intensivă de a trata pacienții este deja la limită.</w:t>
      </w:r>
      <w:r w:rsidR="00244E0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7BCB80" w14:textId="486DC4D0" w:rsidR="00244E07" w:rsidRDefault="00244E07" w:rsidP="00F20DC4">
      <w:pPr>
        <w:spacing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În condiții de răspândire puternică a virusului și de dificultăți majore în tratarea unui număr din ce în ce mai mare de cazuri severe, nevaccinarea </w:t>
      </w:r>
      <w:r w:rsidR="00AE6826">
        <w:rPr>
          <w:rFonts w:ascii="Times New Roman" w:hAnsi="Times New Roman" w:cs="Times New Roman"/>
          <w:sz w:val="24"/>
          <w:szCs w:val="24"/>
        </w:rPr>
        <w:t>aduce</w:t>
      </w:r>
      <w:r>
        <w:rPr>
          <w:rFonts w:ascii="Times New Roman" w:hAnsi="Times New Roman" w:cs="Times New Roman"/>
          <w:sz w:val="24"/>
          <w:szCs w:val="24"/>
        </w:rPr>
        <w:t xml:space="preserve"> un risc semnificativ atât în plan individual, cât și pentru buna funcționare a sistemului de sănătate publică. </w:t>
      </w:r>
    </w:p>
    <w:p w14:paraId="24A3E947" w14:textId="3900326C" w:rsidR="004C0A9F" w:rsidRDefault="001C1F57" w:rsidP="009710DF">
      <w:pPr>
        <w:spacing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În același timp, PNL condamnă vehicularea de informații false privind vaccinurile, </w:t>
      </w:r>
      <w:r w:rsidR="008971C1">
        <w:rPr>
          <w:rFonts w:ascii="Times New Roman" w:hAnsi="Times New Roman" w:cs="Times New Roman"/>
          <w:sz w:val="24"/>
          <w:szCs w:val="24"/>
        </w:rPr>
        <w:t>precum și promovarea de</w:t>
      </w:r>
      <w:r>
        <w:rPr>
          <w:rFonts w:ascii="Times New Roman" w:hAnsi="Times New Roman" w:cs="Times New Roman"/>
          <w:sz w:val="24"/>
          <w:szCs w:val="24"/>
        </w:rPr>
        <w:t xml:space="preserve"> mesaje alarmiste și distructive,</w:t>
      </w:r>
      <w:r w:rsidR="00244E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care creează neîncredere și </w:t>
      </w:r>
      <w:r w:rsidR="008971C1">
        <w:rPr>
          <w:rFonts w:ascii="Times New Roman" w:hAnsi="Times New Roman" w:cs="Times New Roman"/>
          <w:sz w:val="24"/>
          <w:szCs w:val="24"/>
        </w:rPr>
        <w:t xml:space="preserve">confuzie socială,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71C1">
        <w:rPr>
          <w:rFonts w:ascii="Times New Roman" w:hAnsi="Times New Roman" w:cs="Times New Roman"/>
          <w:sz w:val="24"/>
          <w:szCs w:val="24"/>
        </w:rPr>
        <w:t>împiedicând creșterea numărului de vaccinări</w:t>
      </w:r>
      <w:r w:rsidR="00DE3A45">
        <w:rPr>
          <w:rFonts w:ascii="Times New Roman" w:hAnsi="Times New Roman" w:cs="Times New Roman"/>
          <w:sz w:val="24"/>
          <w:szCs w:val="24"/>
        </w:rPr>
        <w:t xml:space="preserve"> până la nivelul asigurării imunității colective. </w:t>
      </w:r>
    </w:p>
    <w:p w14:paraId="2887DB81" w14:textId="7B2F4B79" w:rsidR="008971C1" w:rsidRDefault="008971C1" w:rsidP="008971C1">
      <w:pPr>
        <w:spacing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Încurajăm toți românii să se informeze din surse autorizate</w:t>
      </w:r>
      <w:r w:rsidR="00244E07">
        <w:rPr>
          <w:rFonts w:ascii="Times New Roman" w:hAnsi="Times New Roman" w:cs="Times New Roman"/>
          <w:sz w:val="24"/>
          <w:szCs w:val="24"/>
        </w:rPr>
        <w:t xml:space="preserve"> și </w:t>
      </w:r>
      <w:r>
        <w:rPr>
          <w:rFonts w:ascii="Times New Roman" w:hAnsi="Times New Roman" w:cs="Times New Roman"/>
          <w:sz w:val="24"/>
          <w:szCs w:val="24"/>
        </w:rPr>
        <w:t xml:space="preserve">să discute cu medicii de familie, care să-i ajute să ia o decizie informată în vederea vaccinării. </w:t>
      </w:r>
    </w:p>
    <w:p w14:paraId="2435F8D1" w14:textId="77777777" w:rsidR="00AE6826" w:rsidRDefault="00DE3A45" w:rsidP="009710DF">
      <w:pPr>
        <w:spacing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PNL consideră că cea</w:t>
      </w:r>
      <w:r w:rsidR="004C0A9F">
        <w:rPr>
          <w:rFonts w:ascii="Times New Roman" w:hAnsi="Times New Roman" w:cs="Times New Roman"/>
          <w:sz w:val="24"/>
          <w:szCs w:val="24"/>
        </w:rPr>
        <w:t xml:space="preserve"> importantă formă de solidaritate </w:t>
      </w:r>
      <w:r>
        <w:rPr>
          <w:rFonts w:ascii="Times New Roman" w:hAnsi="Times New Roman" w:cs="Times New Roman"/>
          <w:sz w:val="24"/>
          <w:szCs w:val="24"/>
        </w:rPr>
        <w:t>socială în condițiile actualei epidemii</w:t>
      </w:r>
      <w:r w:rsidR="004C0A9F">
        <w:rPr>
          <w:rFonts w:ascii="Times New Roman" w:hAnsi="Times New Roman" w:cs="Times New Roman"/>
          <w:sz w:val="24"/>
          <w:szCs w:val="24"/>
        </w:rPr>
        <w:t xml:space="preserve"> este vaccinarea. </w:t>
      </w:r>
    </w:p>
    <w:p w14:paraId="09681D06" w14:textId="294A589B" w:rsidR="00833B76" w:rsidRDefault="00DE3A45" w:rsidP="009710DF">
      <w:pPr>
        <w:spacing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Actul vaccinări este un semn de responsabilitate individuală</w:t>
      </w:r>
      <w:r w:rsidRPr="00DE3A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și socială, fiind perfect compatibil cu principiul libertății individuale, fiindcă libertatea și responsabilitatea mer</w:t>
      </w:r>
      <w:r w:rsidR="00AE6826">
        <w:rPr>
          <w:rFonts w:ascii="Times New Roman" w:hAnsi="Times New Roman" w:cs="Times New Roman"/>
          <w:sz w:val="24"/>
          <w:szCs w:val="24"/>
        </w:rPr>
        <w:t xml:space="preserve">g mână în mână și au sens doar împreună. </w:t>
      </w:r>
    </w:p>
    <w:p w14:paraId="6F7E0D9C" w14:textId="0F47AC3B" w:rsidR="00F20DC4" w:rsidRDefault="00AE6826" w:rsidP="009710DF">
      <w:pPr>
        <w:spacing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Avem încredere că România și românii, noi toți, putem învinge epidemia și putem trece cu pierderi minime prin această perioadă complicată</w:t>
      </w:r>
      <w:r w:rsidR="00562CED">
        <w:rPr>
          <w:rFonts w:ascii="Times New Roman" w:hAnsi="Times New Roman" w:cs="Times New Roman"/>
          <w:sz w:val="24"/>
          <w:szCs w:val="24"/>
        </w:rPr>
        <w:t xml:space="preserve">. </w:t>
      </w:r>
      <w:r w:rsidR="005A23C5">
        <w:rPr>
          <w:rFonts w:ascii="Times New Roman" w:hAnsi="Times New Roman" w:cs="Times New Roman"/>
          <w:sz w:val="24"/>
          <w:szCs w:val="24"/>
        </w:rPr>
        <w:t xml:space="preserve">În opinia Partidului Național Liberal, acesta este cel mai important lucru pe care trebuie să-l aibă în vedere toate partidele parlamentare și toți politicienii responsabili. Orice altceva, inclusiv și, mai ales, luptele politicianiste pentru putere, trebuie să treacă urgent, în plan secund. </w:t>
      </w:r>
      <w:r w:rsidR="008A7819">
        <w:rPr>
          <w:rFonts w:ascii="Times New Roman" w:hAnsi="Times New Roman" w:cs="Times New Roman"/>
          <w:sz w:val="24"/>
          <w:szCs w:val="24"/>
        </w:rPr>
        <w:t xml:space="preserve">Viața și sănătatea au prioritate absolută. </w:t>
      </w:r>
    </w:p>
    <w:p w14:paraId="01E8E5E6" w14:textId="4391E317" w:rsidR="00833B76" w:rsidRPr="00AE6826" w:rsidRDefault="00F20DC4" w:rsidP="006715A8">
      <w:pPr>
        <w:spacing w:after="100" w:afterAutospacing="1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0DC4">
        <w:rPr>
          <w:rFonts w:ascii="Times New Roman" w:hAnsi="Times New Roman" w:cs="Times New Roman"/>
          <w:b/>
          <w:bCs/>
          <w:sz w:val="24"/>
          <w:szCs w:val="24"/>
        </w:rPr>
        <w:t>București, 15 octombrie 2021</w:t>
      </w:r>
    </w:p>
    <w:sectPr w:rsidR="00833B76" w:rsidRPr="00AE682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F84C3" w14:textId="77777777" w:rsidR="00D4409F" w:rsidRDefault="00D4409F" w:rsidP="00AD69F2">
      <w:pPr>
        <w:spacing w:after="0" w:line="240" w:lineRule="auto"/>
      </w:pPr>
      <w:r>
        <w:separator/>
      </w:r>
    </w:p>
  </w:endnote>
  <w:endnote w:type="continuationSeparator" w:id="0">
    <w:p w14:paraId="157E4EF3" w14:textId="77777777" w:rsidR="00D4409F" w:rsidRDefault="00D4409F" w:rsidP="00AD6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01458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1C86B56" w14:textId="051B029A" w:rsidR="00AD69F2" w:rsidRDefault="00AD69F2">
        <w:pPr>
          <w:pStyle w:val="Subsol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ABD2083" w14:textId="77777777" w:rsidR="00AD69F2" w:rsidRDefault="00AD69F2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033FD" w14:textId="77777777" w:rsidR="00D4409F" w:rsidRDefault="00D4409F" w:rsidP="00AD69F2">
      <w:pPr>
        <w:spacing w:after="0" w:line="240" w:lineRule="auto"/>
      </w:pPr>
      <w:r>
        <w:separator/>
      </w:r>
    </w:p>
  </w:footnote>
  <w:footnote w:type="continuationSeparator" w:id="0">
    <w:p w14:paraId="38862BA8" w14:textId="77777777" w:rsidR="00D4409F" w:rsidRDefault="00D4409F" w:rsidP="00AD69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A9703E"/>
    <w:multiLevelType w:val="hybridMultilevel"/>
    <w:tmpl w:val="80CA54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4D57A96"/>
    <w:multiLevelType w:val="hybridMultilevel"/>
    <w:tmpl w:val="4DB47E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9F2"/>
    <w:rsid w:val="00143B3B"/>
    <w:rsid w:val="001A3F38"/>
    <w:rsid w:val="001C1F57"/>
    <w:rsid w:val="0024264A"/>
    <w:rsid w:val="00244E07"/>
    <w:rsid w:val="002514BD"/>
    <w:rsid w:val="002C2C73"/>
    <w:rsid w:val="004C0A9F"/>
    <w:rsid w:val="00562CED"/>
    <w:rsid w:val="005A23C5"/>
    <w:rsid w:val="005C2BB7"/>
    <w:rsid w:val="006715A8"/>
    <w:rsid w:val="00750E1E"/>
    <w:rsid w:val="0079572A"/>
    <w:rsid w:val="007F559A"/>
    <w:rsid w:val="00833B76"/>
    <w:rsid w:val="008971C1"/>
    <w:rsid w:val="008A7819"/>
    <w:rsid w:val="009710DF"/>
    <w:rsid w:val="009E3526"/>
    <w:rsid w:val="009F7A9E"/>
    <w:rsid w:val="00A769F2"/>
    <w:rsid w:val="00AD69F2"/>
    <w:rsid w:val="00AE6826"/>
    <w:rsid w:val="00B01D38"/>
    <w:rsid w:val="00B31B11"/>
    <w:rsid w:val="00B617B5"/>
    <w:rsid w:val="00B8139F"/>
    <w:rsid w:val="00BD21A6"/>
    <w:rsid w:val="00C76B5E"/>
    <w:rsid w:val="00D4409F"/>
    <w:rsid w:val="00D5792A"/>
    <w:rsid w:val="00DE3A45"/>
    <w:rsid w:val="00EA036A"/>
    <w:rsid w:val="00F20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B48B5"/>
  <w15:chartTrackingRefBased/>
  <w15:docId w15:val="{56A6B9C5-0080-4467-84D3-FCF58525D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15A8"/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AD69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AD69F2"/>
    <w:rPr>
      <w:lang w:val="ro-RO"/>
    </w:rPr>
  </w:style>
  <w:style w:type="paragraph" w:styleId="Subsol">
    <w:name w:val="footer"/>
    <w:basedOn w:val="Normal"/>
    <w:link w:val="SubsolCaracter"/>
    <w:uiPriority w:val="99"/>
    <w:unhideWhenUsed/>
    <w:rsid w:val="00AD69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AD69F2"/>
    <w:rPr>
      <w:lang w:val="ro-RO"/>
    </w:rPr>
  </w:style>
  <w:style w:type="paragraph" w:styleId="Listparagraf">
    <w:name w:val="List Paragraph"/>
    <w:basedOn w:val="Normal"/>
    <w:uiPriority w:val="34"/>
    <w:qFormat/>
    <w:rsid w:val="006715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374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</dc:creator>
  <cp:keywords/>
  <dc:description/>
  <cp:lastModifiedBy>Razvan Sandulescu</cp:lastModifiedBy>
  <cp:revision>8</cp:revision>
  <dcterms:created xsi:type="dcterms:W3CDTF">2021-10-14T18:08:00Z</dcterms:created>
  <dcterms:modified xsi:type="dcterms:W3CDTF">2021-10-14T19:38:00Z</dcterms:modified>
</cp:coreProperties>
</file>